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6991" w:rsidRPr="00D66E60" w:rsidP="00D66E6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E60">
        <w:rPr>
          <w:rFonts w:ascii="Times New Roman" w:hAnsi="Times New Roman" w:cs="Times New Roman"/>
          <w:b/>
          <w:sz w:val="24"/>
          <w:szCs w:val="24"/>
        </w:rPr>
        <w:t>Analysis of Annotated Bibliography</w:t>
      </w:r>
    </w:p>
    <w:p w:rsid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E60" w:rsidRP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E60">
        <w:rPr>
          <w:rFonts w:ascii="Times New Roman" w:hAnsi="Times New Roman" w:cs="Times New Roman"/>
          <w:sz w:val="24"/>
          <w:szCs w:val="24"/>
        </w:rPr>
        <w:t>Name</w:t>
      </w:r>
    </w:p>
    <w:p w:rsidR="00D66E60" w:rsidRP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E60">
        <w:rPr>
          <w:rFonts w:ascii="Times New Roman" w:hAnsi="Times New Roman" w:cs="Times New Roman"/>
          <w:sz w:val="24"/>
          <w:szCs w:val="24"/>
        </w:rPr>
        <w:t>Institution</w:t>
      </w:r>
    </w:p>
    <w:p w:rsidR="00D66E60" w:rsidRP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E60">
        <w:rPr>
          <w:rFonts w:ascii="Times New Roman" w:hAnsi="Times New Roman" w:cs="Times New Roman"/>
          <w:sz w:val="24"/>
          <w:szCs w:val="24"/>
        </w:rPr>
        <w:t>Course</w:t>
      </w:r>
    </w:p>
    <w:p w:rsidR="00D66E60" w:rsidRP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E60">
        <w:rPr>
          <w:rFonts w:ascii="Times New Roman" w:hAnsi="Times New Roman" w:cs="Times New Roman"/>
          <w:sz w:val="24"/>
          <w:szCs w:val="24"/>
        </w:rPr>
        <w:t>Instructor</w:t>
      </w:r>
    </w:p>
    <w:p w:rsid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E60">
        <w:rPr>
          <w:rFonts w:ascii="Times New Roman" w:hAnsi="Times New Roman" w:cs="Times New Roman"/>
          <w:sz w:val="24"/>
          <w:szCs w:val="24"/>
        </w:rPr>
        <w:t>Date</w:t>
      </w:r>
    </w:p>
    <w:p w:rsid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E60" w:rsidP="00D66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E60" w:rsidP="00D66E6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E60">
        <w:rPr>
          <w:rFonts w:ascii="Times New Roman" w:hAnsi="Times New Roman" w:cs="Times New Roman"/>
          <w:b/>
          <w:sz w:val="24"/>
          <w:szCs w:val="24"/>
        </w:rPr>
        <w:t xml:space="preserve">Analysis </w:t>
      </w:r>
      <w:r>
        <w:rPr>
          <w:rFonts w:ascii="Times New Roman" w:hAnsi="Times New Roman" w:cs="Times New Roman"/>
          <w:b/>
          <w:sz w:val="24"/>
          <w:szCs w:val="24"/>
        </w:rPr>
        <w:t>of Annotated Bibliography</w:t>
      </w:r>
    </w:p>
    <w:p w:rsidR="0087060C" w:rsidP="00C92C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Racial discrimination is a common phenomenon among high school students. Black students are frequently discriminated</w:t>
      </w:r>
      <w:r w:rsidR="00671353">
        <w:rPr>
          <w:rFonts w:ascii="Times New Roman" w:hAnsi="Times New Roman" w:cs="Times New Roman"/>
          <w:sz w:val="24"/>
          <w:szCs w:val="24"/>
        </w:rPr>
        <w:t xml:space="preserve"> against</w:t>
      </w:r>
      <w:r w:rsidR="007F7E84">
        <w:rPr>
          <w:rFonts w:ascii="Times New Roman" w:hAnsi="Times New Roman" w:cs="Times New Roman"/>
          <w:sz w:val="24"/>
          <w:szCs w:val="24"/>
        </w:rPr>
        <w:t xml:space="preserve">, thus negatively impacting their daily learning activities. </w:t>
      </w:r>
      <w:r w:rsidR="00C92C3D">
        <w:rPr>
          <w:rFonts w:ascii="Times New Roman" w:hAnsi="Times New Roman" w:cs="Times New Roman"/>
          <w:sz w:val="24"/>
          <w:szCs w:val="24"/>
        </w:rPr>
        <w:t>There</w:t>
      </w:r>
      <w:r w:rsidR="007F7E84">
        <w:rPr>
          <w:rFonts w:ascii="Times New Roman" w:hAnsi="Times New Roman" w:cs="Times New Roman"/>
          <w:sz w:val="24"/>
          <w:szCs w:val="24"/>
        </w:rPr>
        <w:t xml:space="preserve"> is </w:t>
      </w:r>
      <w:r w:rsidR="00671353">
        <w:rPr>
          <w:rFonts w:ascii="Times New Roman" w:hAnsi="Times New Roman" w:cs="Times New Roman"/>
          <w:sz w:val="24"/>
          <w:szCs w:val="24"/>
        </w:rPr>
        <w:t xml:space="preserve">a </w:t>
      </w:r>
      <w:r w:rsidR="007F7E84">
        <w:rPr>
          <w:rFonts w:ascii="Times New Roman" w:hAnsi="Times New Roman" w:cs="Times New Roman"/>
          <w:sz w:val="24"/>
          <w:szCs w:val="24"/>
        </w:rPr>
        <w:t xml:space="preserve">need to </w:t>
      </w:r>
      <w:r w:rsidR="00671353">
        <w:rPr>
          <w:rFonts w:ascii="Times New Roman" w:hAnsi="Times New Roman" w:cs="Times New Roman"/>
          <w:sz w:val="24"/>
          <w:szCs w:val="24"/>
        </w:rPr>
        <w:t>research</w:t>
      </w:r>
      <w:r w:rsidR="007F7E84">
        <w:rPr>
          <w:rFonts w:ascii="Times New Roman" w:hAnsi="Times New Roman" w:cs="Times New Roman"/>
          <w:sz w:val="24"/>
          <w:szCs w:val="24"/>
        </w:rPr>
        <w:t xml:space="preserve"> </w:t>
      </w:r>
      <w:r w:rsidR="00671353">
        <w:rPr>
          <w:rFonts w:ascii="Times New Roman" w:hAnsi="Times New Roman" w:cs="Times New Roman"/>
          <w:sz w:val="24"/>
          <w:szCs w:val="24"/>
        </w:rPr>
        <w:t xml:space="preserve">the </w:t>
      </w:r>
      <w:r w:rsidR="007F7E84">
        <w:rPr>
          <w:rFonts w:ascii="Times New Roman" w:hAnsi="Times New Roman" w:cs="Times New Roman"/>
          <w:sz w:val="24"/>
          <w:szCs w:val="24"/>
        </w:rPr>
        <w:t xml:space="preserve">causes of discrimination </w:t>
      </w:r>
      <w:r w:rsidR="00671353">
        <w:rPr>
          <w:rFonts w:ascii="Times New Roman" w:hAnsi="Times New Roman" w:cs="Times New Roman"/>
          <w:sz w:val="24"/>
          <w:szCs w:val="24"/>
        </w:rPr>
        <w:t>against</w:t>
      </w:r>
      <w:r w:rsidR="007F7E84">
        <w:rPr>
          <w:rFonts w:ascii="Times New Roman" w:hAnsi="Times New Roman" w:cs="Times New Roman"/>
          <w:sz w:val="24"/>
          <w:szCs w:val="24"/>
        </w:rPr>
        <w:t xml:space="preserve"> African American</w:t>
      </w:r>
      <w:r w:rsidR="00671353">
        <w:rPr>
          <w:rFonts w:ascii="Times New Roman" w:hAnsi="Times New Roman" w:cs="Times New Roman"/>
          <w:sz w:val="24"/>
          <w:szCs w:val="24"/>
        </w:rPr>
        <w:t>s</w:t>
      </w:r>
      <w:r w:rsidR="007F7E84">
        <w:rPr>
          <w:rFonts w:ascii="Times New Roman" w:hAnsi="Times New Roman" w:cs="Times New Roman"/>
          <w:sz w:val="24"/>
          <w:szCs w:val="24"/>
        </w:rPr>
        <w:t xml:space="preserve"> in schools.</w:t>
      </w:r>
      <w:r w:rsidR="00C92C3D">
        <w:rPr>
          <w:rFonts w:ascii="Times New Roman" w:hAnsi="Times New Roman" w:cs="Times New Roman"/>
          <w:sz w:val="24"/>
          <w:szCs w:val="24"/>
        </w:rPr>
        <w:t xml:space="preserve"> The sources that were critical for this question were retrieved from google scholar.</w:t>
      </w:r>
      <w:r w:rsidR="00832F47">
        <w:rPr>
          <w:rFonts w:ascii="Times New Roman" w:hAnsi="Times New Roman" w:cs="Times New Roman"/>
          <w:sz w:val="24"/>
          <w:szCs w:val="24"/>
        </w:rPr>
        <w:t xml:space="preserve"> To access google scholar, I used the search engine, keyed in the topic</w:t>
      </w:r>
      <w:r w:rsidR="00671353">
        <w:rPr>
          <w:rFonts w:ascii="Times New Roman" w:hAnsi="Times New Roman" w:cs="Times New Roman"/>
          <w:sz w:val="24"/>
          <w:szCs w:val="24"/>
        </w:rPr>
        <w:t>,</w:t>
      </w:r>
      <w:r w:rsidR="00832F47">
        <w:rPr>
          <w:rFonts w:ascii="Times New Roman" w:hAnsi="Times New Roman" w:cs="Times New Roman"/>
          <w:sz w:val="24"/>
          <w:szCs w:val="24"/>
        </w:rPr>
        <w:t xml:space="preserve"> and carefully selected the peer-reviewed resources relevant to the topic. </w:t>
      </w:r>
      <w:r>
        <w:rPr>
          <w:rFonts w:ascii="Times New Roman" w:hAnsi="Times New Roman" w:cs="Times New Roman"/>
          <w:sz w:val="24"/>
          <w:szCs w:val="24"/>
        </w:rPr>
        <w:t>I have learn</w:t>
      </w:r>
      <w:r w:rsidR="00671353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 lot concerning discrimination </w:t>
      </w:r>
      <w:r w:rsidR="00671353">
        <w:rPr>
          <w:rFonts w:ascii="Times New Roman" w:hAnsi="Times New Roman" w:cs="Times New Roman"/>
          <w:sz w:val="24"/>
          <w:szCs w:val="24"/>
        </w:rPr>
        <w:t>against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353">
        <w:rPr>
          <w:rFonts w:ascii="Times New Roman" w:hAnsi="Times New Roman" w:cs="Times New Roman"/>
          <w:sz w:val="24"/>
          <w:szCs w:val="24"/>
        </w:rPr>
        <w:t>blacks in the</w:t>
      </w:r>
      <w:r>
        <w:rPr>
          <w:rFonts w:ascii="Times New Roman" w:hAnsi="Times New Roman" w:cs="Times New Roman"/>
          <w:sz w:val="24"/>
          <w:szCs w:val="24"/>
        </w:rPr>
        <w:t xml:space="preserve"> United S</w:t>
      </w:r>
      <w:r w:rsidR="0067135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ates. In this case, the authors express various ideologies concerning </w:t>
      </w:r>
      <w:r w:rsidR="00671353">
        <w:rPr>
          <w:rFonts w:ascii="Times New Roman" w:hAnsi="Times New Roman" w:cs="Times New Roman"/>
          <w:sz w:val="24"/>
          <w:szCs w:val="24"/>
        </w:rPr>
        <w:t>widespread</w:t>
      </w:r>
      <w:r>
        <w:rPr>
          <w:rFonts w:ascii="Times New Roman" w:hAnsi="Times New Roman" w:cs="Times New Roman"/>
          <w:sz w:val="24"/>
          <w:szCs w:val="24"/>
        </w:rPr>
        <w:t xml:space="preserve"> discrimination despite the awareness created to combat it. Further, I have discovered that the authors have almost </w:t>
      </w:r>
      <w:r w:rsidR="00671353">
        <w:rPr>
          <w:rFonts w:ascii="Times New Roman" w:hAnsi="Times New Roman" w:cs="Times New Roman"/>
          <w:sz w:val="24"/>
          <w:szCs w:val="24"/>
        </w:rPr>
        <w:t>a similar notion of how racial discrimination is understood within American Society and its impacts o</w:t>
      </w:r>
      <w:r>
        <w:rPr>
          <w:rFonts w:ascii="Times New Roman" w:hAnsi="Times New Roman" w:cs="Times New Roman"/>
          <w:sz w:val="24"/>
          <w:szCs w:val="24"/>
        </w:rPr>
        <w:t>n the health sector. For instance, increased mortality rates</w:t>
      </w:r>
      <w:r w:rsidR="006713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particularly to women who are giving birth.</w:t>
      </w:r>
    </w:p>
    <w:p w:rsidR="00D66E60" w:rsidRPr="00D66E60" w:rsidP="00C92C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71353">
        <w:rPr>
          <w:rFonts w:ascii="Times New Roman" w:hAnsi="Times New Roman" w:cs="Times New Roman"/>
          <w:sz w:val="24"/>
          <w:szCs w:val="24"/>
        </w:rPr>
        <w:t>authors' common research finding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9A4044">
        <w:rPr>
          <w:rFonts w:ascii="Times New Roman" w:hAnsi="Times New Roman" w:cs="Times New Roman"/>
          <w:sz w:val="24"/>
          <w:szCs w:val="24"/>
        </w:rPr>
        <w:t>are how discrimination is understood by both the high school students and the general community. Nonetheless, the researchers focus on the negative impacts of racial discrimination such as; mental illness</w:t>
      </w:r>
      <w:r w:rsidR="00671353">
        <w:rPr>
          <w:rFonts w:ascii="Times New Roman" w:hAnsi="Times New Roman" w:cs="Times New Roman"/>
          <w:sz w:val="24"/>
          <w:szCs w:val="24"/>
        </w:rPr>
        <w:t>,</w:t>
      </w:r>
      <w:r w:rsidR="009A4044">
        <w:rPr>
          <w:rFonts w:ascii="Times New Roman" w:hAnsi="Times New Roman" w:cs="Times New Roman"/>
          <w:sz w:val="24"/>
          <w:szCs w:val="24"/>
        </w:rPr>
        <w:t xml:space="preserve"> among other worse experiences by the blacks, </w:t>
      </w:r>
      <w:r w:rsidR="00C6052D">
        <w:rPr>
          <w:rFonts w:ascii="Times New Roman" w:hAnsi="Times New Roman" w:cs="Times New Roman"/>
          <w:sz w:val="24"/>
          <w:szCs w:val="24"/>
        </w:rPr>
        <w:t>Hispania</w:t>
      </w:r>
      <w:r w:rsidR="00671353">
        <w:rPr>
          <w:rFonts w:ascii="Times New Roman" w:hAnsi="Times New Roman" w:cs="Times New Roman"/>
          <w:sz w:val="24"/>
          <w:szCs w:val="24"/>
        </w:rPr>
        <w:t>'</w:t>
      </w:r>
      <w:r w:rsidR="00C6052D">
        <w:rPr>
          <w:rFonts w:ascii="Times New Roman" w:hAnsi="Times New Roman" w:cs="Times New Roman"/>
          <w:sz w:val="24"/>
          <w:szCs w:val="24"/>
        </w:rPr>
        <w:t>s</w:t>
      </w:r>
      <w:r w:rsidR="009A4044">
        <w:rPr>
          <w:rFonts w:ascii="Times New Roman" w:hAnsi="Times New Roman" w:cs="Times New Roman"/>
          <w:sz w:val="24"/>
          <w:szCs w:val="24"/>
        </w:rPr>
        <w:t xml:space="preserve"> and the </w:t>
      </w:r>
      <w:r w:rsidR="00C6052D">
        <w:rPr>
          <w:rFonts w:ascii="Times New Roman" w:hAnsi="Times New Roman" w:cs="Times New Roman"/>
          <w:sz w:val="24"/>
          <w:szCs w:val="24"/>
        </w:rPr>
        <w:t xml:space="preserve">Indians. </w:t>
      </w:r>
      <w:r w:rsidR="003609BE">
        <w:rPr>
          <w:rFonts w:ascii="Times New Roman" w:hAnsi="Times New Roman" w:cs="Times New Roman"/>
          <w:sz w:val="24"/>
          <w:szCs w:val="24"/>
        </w:rPr>
        <w:t xml:space="preserve">There were various methodologies applied in this research. For instance, </w:t>
      </w:r>
      <w:r w:rsidR="00671353">
        <w:rPr>
          <w:rFonts w:ascii="Times New Roman" w:hAnsi="Times New Roman" w:cs="Times New Roman"/>
          <w:sz w:val="24"/>
          <w:szCs w:val="24"/>
        </w:rPr>
        <w:t xml:space="preserve">a </w:t>
      </w:r>
      <w:r w:rsidR="003609BE">
        <w:rPr>
          <w:rFonts w:ascii="Times New Roman" w:hAnsi="Times New Roman" w:cs="Times New Roman"/>
          <w:sz w:val="24"/>
          <w:szCs w:val="24"/>
        </w:rPr>
        <w:t xml:space="preserve">well-structured questionnaire and oral interviews were majorly used. The methods used were entirely dependent on the availability and the number of respondents. </w:t>
      </w:r>
      <w:r w:rsidR="00CD0032">
        <w:rPr>
          <w:rFonts w:ascii="Times New Roman" w:hAnsi="Times New Roman" w:cs="Times New Roman"/>
          <w:sz w:val="24"/>
          <w:szCs w:val="24"/>
        </w:rPr>
        <w:t xml:space="preserve">Despite the significance and the success of the research, </w:t>
      </w:r>
      <w:r w:rsidR="00671353">
        <w:rPr>
          <w:rFonts w:ascii="Times New Roman" w:hAnsi="Times New Roman" w:cs="Times New Roman"/>
          <w:sz w:val="24"/>
          <w:szCs w:val="24"/>
        </w:rPr>
        <w:t>many gaps</w:t>
      </w:r>
      <w:r w:rsidR="00CD0032">
        <w:rPr>
          <w:rFonts w:ascii="Times New Roman" w:hAnsi="Times New Roman" w:cs="Times New Roman"/>
          <w:sz w:val="24"/>
          <w:szCs w:val="24"/>
        </w:rPr>
        <w:t xml:space="preserve"> existed. First, an investigation ought to be conducted why the government become</w:t>
      </w:r>
      <w:r w:rsidR="00671353">
        <w:rPr>
          <w:rFonts w:ascii="Times New Roman" w:hAnsi="Times New Roman" w:cs="Times New Roman"/>
          <w:sz w:val="24"/>
          <w:szCs w:val="24"/>
        </w:rPr>
        <w:t>s less concerned about</w:t>
      </w:r>
      <w:r w:rsidR="00CD0032">
        <w:rPr>
          <w:rFonts w:ascii="Times New Roman" w:hAnsi="Times New Roman" w:cs="Times New Roman"/>
          <w:sz w:val="24"/>
          <w:szCs w:val="24"/>
        </w:rPr>
        <w:t xml:space="preserve"> racial discrimination. Second, the essence of the anti-racial movements on </w:t>
      </w:r>
      <w:r w:rsidR="00671353">
        <w:rPr>
          <w:rFonts w:ascii="Times New Roman" w:hAnsi="Times New Roman" w:cs="Times New Roman"/>
          <w:sz w:val="24"/>
          <w:szCs w:val="24"/>
        </w:rPr>
        <w:t xml:space="preserve">the </w:t>
      </w:r>
      <w:r w:rsidR="00CD0032">
        <w:rPr>
          <w:rFonts w:ascii="Times New Roman" w:hAnsi="Times New Roman" w:cs="Times New Roman"/>
          <w:sz w:val="24"/>
          <w:szCs w:val="24"/>
        </w:rPr>
        <w:t xml:space="preserve">fight </w:t>
      </w:r>
      <w:r w:rsidR="00671353">
        <w:rPr>
          <w:rFonts w:ascii="Times New Roman" w:hAnsi="Times New Roman" w:cs="Times New Roman"/>
          <w:sz w:val="24"/>
          <w:szCs w:val="24"/>
        </w:rPr>
        <w:t>against</w:t>
      </w:r>
      <w:r w:rsidR="00CD0032">
        <w:rPr>
          <w:rFonts w:ascii="Times New Roman" w:hAnsi="Times New Roman" w:cs="Times New Roman"/>
          <w:sz w:val="24"/>
          <w:szCs w:val="24"/>
        </w:rPr>
        <w:t xml:space="preserve"> racism. Further, </w:t>
      </w:r>
      <w:r w:rsidR="00671353">
        <w:rPr>
          <w:rFonts w:ascii="Times New Roman" w:hAnsi="Times New Roman" w:cs="Times New Roman"/>
          <w:sz w:val="24"/>
          <w:szCs w:val="24"/>
        </w:rPr>
        <w:t xml:space="preserve">the </w:t>
      </w:r>
      <w:r w:rsidR="00CD0032">
        <w:rPr>
          <w:rFonts w:ascii="Times New Roman" w:hAnsi="Times New Roman" w:cs="Times New Roman"/>
          <w:sz w:val="24"/>
          <w:szCs w:val="24"/>
        </w:rPr>
        <w:t xml:space="preserve">various reaction of the students concerning racial discrimination within the school facilities. </w:t>
      </w:r>
      <w:r w:rsidR="00671353">
        <w:rPr>
          <w:rFonts w:ascii="Times New Roman" w:hAnsi="Times New Roman" w:cs="Times New Roman"/>
          <w:sz w:val="24"/>
          <w:szCs w:val="24"/>
        </w:rPr>
        <w:t>Therefore, the gaps are crucial for future research as they will be essential in discovering the way forward for racial discrimination of the blacks and some Asians</w:t>
      </w:r>
      <w:bookmarkEnd w:id="0"/>
      <w:r w:rsidR="00671353">
        <w:rPr>
          <w:rFonts w:ascii="Times New Roman" w:hAnsi="Times New Roman" w:cs="Times New Roman"/>
          <w:sz w:val="24"/>
          <w:szCs w:val="24"/>
        </w:rPr>
        <w:t xml:space="preserve">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64703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66E6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3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6E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60"/>
    <w:rsid w:val="000465B4"/>
    <w:rsid w:val="00236327"/>
    <w:rsid w:val="003609BE"/>
    <w:rsid w:val="00671353"/>
    <w:rsid w:val="007F7E84"/>
    <w:rsid w:val="00832F47"/>
    <w:rsid w:val="0087060C"/>
    <w:rsid w:val="00916991"/>
    <w:rsid w:val="009A4044"/>
    <w:rsid w:val="00BD5E8F"/>
    <w:rsid w:val="00C6052D"/>
    <w:rsid w:val="00C92C3D"/>
    <w:rsid w:val="00CD0032"/>
    <w:rsid w:val="00D66E60"/>
    <w:rsid w:val="00F573D4"/>
  </w:rsids>
  <w:docVars>
    <w:docVar w:name="__Grammarly_42___1" w:val="H4sIAAAAAAAEAKtWcslP9kxRslIyNDYyMzIzMDQ0tjQ0tbSwNDZX0lEKTi0uzszPAykwrAUAt3K5C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CC9AD6-38B5-4D77-9AAB-0B2FB72D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E60"/>
  </w:style>
  <w:style w:type="paragraph" w:styleId="Footer">
    <w:name w:val="footer"/>
    <w:basedOn w:val="Normal"/>
    <w:link w:val="FooterChar"/>
    <w:uiPriority w:val="99"/>
    <w:unhideWhenUsed/>
    <w:rsid w:val="00D66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brenda</cp:lastModifiedBy>
  <cp:revision>10</cp:revision>
  <dcterms:created xsi:type="dcterms:W3CDTF">2021-04-11T07:52:00Z</dcterms:created>
  <dcterms:modified xsi:type="dcterms:W3CDTF">2021-04-11T09:31:00Z</dcterms:modified>
</cp:coreProperties>
</file>